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9B8" w:rsidRPr="00CD1BE7" w:rsidRDefault="001619B8" w:rsidP="001619B8">
      <w:pPr>
        <w:jc w:val="center"/>
        <w:rPr>
          <w:rFonts w:ascii="Arial" w:hAnsi="Arial" w:cs="Arial"/>
          <w:b/>
        </w:rPr>
      </w:pPr>
      <w:r w:rsidRPr="00CD1BE7">
        <w:rPr>
          <w:rFonts w:ascii="Arial" w:hAnsi="Arial" w:cs="Arial"/>
          <w:b/>
        </w:rPr>
        <w:t>Перечень</w:t>
      </w:r>
    </w:p>
    <w:p w:rsidR="001619B8" w:rsidRPr="00CD1BE7" w:rsidRDefault="001619B8" w:rsidP="001619B8">
      <w:pPr>
        <w:ind w:right="-194" w:hanging="851"/>
        <w:jc w:val="center"/>
        <w:rPr>
          <w:rFonts w:ascii="Arial" w:hAnsi="Arial" w:cs="Arial"/>
          <w:b/>
        </w:rPr>
      </w:pPr>
      <w:r w:rsidRPr="00CD1BE7">
        <w:rPr>
          <w:rFonts w:ascii="Arial" w:hAnsi="Arial" w:cs="Arial"/>
          <w:b/>
        </w:rPr>
        <w:t>документов, предоставляемых Регистратору Эмитентом</w:t>
      </w:r>
    </w:p>
    <w:p w:rsidR="001619B8" w:rsidRPr="00CD1BE7" w:rsidRDefault="001619B8" w:rsidP="001619B8">
      <w:pPr>
        <w:ind w:right="-194" w:hanging="851"/>
        <w:jc w:val="center"/>
        <w:rPr>
          <w:rFonts w:ascii="Arial" w:hAnsi="Arial" w:cs="Arial"/>
          <w:b/>
        </w:rPr>
      </w:pPr>
      <w:r w:rsidRPr="00CD1BE7">
        <w:rPr>
          <w:rFonts w:ascii="Arial" w:hAnsi="Arial" w:cs="Arial"/>
          <w:b/>
        </w:rPr>
        <w:t xml:space="preserve">при приеме-передаче информации и документов, </w:t>
      </w:r>
    </w:p>
    <w:p w:rsidR="001619B8" w:rsidRPr="00CD1BE7" w:rsidRDefault="001619B8" w:rsidP="001619B8">
      <w:pPr>
        <w:ind w:right="-194" w:hanging="851"/>
        <w:jc w:val="center"/>
        <w:rPr>
          <w:rFonts w:ascii="Arial" w:hAnsi="Arial" w:cs="Arial"/>
          <w:b/>
        </w:rPr>
      </w:pPr>
      <w:r w:rsidRPr="00CD1BE7">
        <w:rPr>
          <w:rFonts w:ascii="Arial" w:hAnsi="Arial" w:cs="Arial"/>
          <w:b/>
        </w:rPr>
        <w:t xml:space="preserve">составляющих систему </w:t>
      </w:r>
      <w:proofErr w:type="gramStart"/>
      <w:r w:rsidRPr="00CD1BE7">
        <w:rPr>
          <w:rFonts w:ascii="Arial" w:hAnsi="Arial" w:cs="Arial"/>
          <w:b/>
        </w:rPr>
        <w:t>ведения реестра владельцев ценных бумаг Эмитента</w:t>
      </w:r>
      <w:proofErr w:type="gramEnd"/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1"/>
        <w:gridCol w:w="2430"/>
        <w:gridCol w:w="1539"/>
      </w:tblGrid>
      <w:tr w:rsidR="00177449" w:rsidRPr="008F393B" w:rsidTr="009A180F">
        <w:tc>
          <w:tcPr>
            <w:tcW w:w="567" w:type="dxa"/>
            <w:shd w:val="clear" w:color="auto" w:fill="DBE5F1" w:themeFill="accent1" w:themeFillTint="33"/>
            <w:vAlign w:val="center"/>
          </w:tcPr>
          <w:p w:rsidR="008F393B" w:rsidRPr="008F393B" w:rsidRDefault="008F393B" w:rsidP="00515ED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gramStart"/>
            <w:r w:rsidRPr="008F393B">
              <w:rPr>
                <w:rFonts w:ascii="Arial" w:hAnsi="Arial" w:cs="Arial"/>
                <w:b/>
                <w:sz w:val="18"/>
                <w:szCs w:val="18"/>
              </w:rPr>
              <w:t>п</w:t>
            </w:r>
            <w:proofErr w:type="gramEnd"/>
            <w:r w:rsidRPr="008F393B">
              <w:rPr>
                <w:rFonts w:ascii="Arial" w:hAnsi="Arial" w:cs="Arial"/>
                <w:b/>
                <w:sz w:val="18"/>
                <w:szCs w:val="18"/>
              </w:rPr>
              <w:t>/п</w:t>
            </w:r>
          </w:p>
        </w:tc>
        <w:tc>
          <w:tcPr>
            <w:tcW w:w="5671" w:type="dxa"/>
            <w:shd w:val="clear" w:color="auto" w:fill="DBE5F1" w:themeFill="accent1" w:themeFillTint="33"/>
            <w:vAlign w:val="center"/>
          </w:tcPr>
          <w:p w:rsidR="008F393B" w:rsidRPr="008F393B" w:rsidRDefault="008F393B" w:rsidP="00515ED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:rsidR="008F393B" w:rsidRPr="008F393B" w:rsidRDefault="008F393B" w:rsidP="00515ED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>Требования к документу</w:t>
            </w:r>
          </w:p>
        </w:tc>
        <w:tc>
          <w:tcPr>
            <w:tcW w:w="1539" w:type="dxa"/>
            <w:shd w:val="clear" w:color="auto" w:fill="DBE5F1" w:themeFill="accent1" w:themeFillTint="33"/>
            <w:vAlign w:val="center"/>
          </w:tcPr>
          <w:p w:rsidR="008F393B" w:rsidRPr="008F393B" w:rsidRDefault="008F393B" w:rsidP="00515ED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>Формат</w:t>
            </w:r>
          </w:p>
        </w:tc>
      </w:tr>
      <w:tr w:rsidR="00B644F7" w:rsidRPr="008F393B" w:rsidTr="0079327D">
        <w:tc>
          <w:tcPr>
            <w:tcW w:w="10207" w:type="dxa"/>
            <w:gridSpan w:val="4"/>
            <w:shd w:val="clear" w:color="auto" w:fill="DBE5F1" w:themeFill="accent1" w:themeFillTint="33"/>
          </w:tcPr>
          <w:p w:rsidR="00B644F7" w:rsidRPr="008F393B" w:rsidRDefault="00B644F7" w:rsidP="00B644F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F393B">
              <w:rPr>
                <w:rFonts w:ascii="Arial" w:hAnsi="Arial" w:cs="Arial"/>
                <w:b/>
                <w:sz w:val="18"/>
                <w:szCs w:val="18"/>
              </w:rPr>
              <w:t>Информация об Эмитенте:</w:t>
            </w:r>
          </w:p>
        </w:tc>
      </w:tr>
      <w:tr w:rsidR="00786208" w:rsidRPr="008F393B" w:rsidTr="00D038DD">
        <w:tc>
          <w:tcPr>
            <w:tcW w:w="567" w:type="dxa"/>
            <w:vMerge w:val="restart"/>
            <w:shd w:val="clear" w:color="auto" w:fill="auto"/>
            <w:vAlign w:val="center"/>
          </w:tcPr>
          <w:p w:rsidR="00535D09" w:rsidRPr="008F393B" w:rsidRDefault="00535D0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39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1" w:type="dxa"/>
            <w:vMerge w:val="restart"/>
            <w:shd w:val="clear" w:color="auto" w:fill="auto"/>
          </w:tcPr>
          <w:p w:rsidR="00535D09" w:rsidRPr="008F393B" w:rsidRDefault="00535D09" w:rsidP="001619B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393B">
              <w:rPr>
                <w:rFonts w:ascii="Arial" w:hAnsi="Arial" w:cs="Arial"/>
                <w:sz w:val="18"/>
                <w:szCs w:val="18"/>
              </w:rPr>
              <w:t xml:space="preserve">Анкета эмитента </w:t>
            </w:r>
          </w:p>
        </w:tc>
        <w:tc>
          <w:tcPr>
            <w:tcW w:w="2430" w:type="dxa"/>
            <w:shd w:val="clear" w:color="auto" w:fill="auto"/>
          </w:tcPr>
          <w:p w:rsidR="00535D09" w:rsidRPr="008F393B" w:rsidRDefault="00535D09" w:rsidP="00535D09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393B">
              <w:rPr>
                <w:rFonts w:ascii="Arial" w:hAnsi="Arial" w:cs="Arial"/>
                <w:sz w:val="18"/>
                <w:szCs w:val="18"/>
              </w:rPr>
              <w:t xml:space="preserve">Подпись единоличного исполнительного органа эмитента должна быть проставлена в </w:t>
            </w:r>
            <w:proofErr w:type="gramStart"/>
            <w:r w:rsidRPr="008F393B">
              <w:rPr>
                <w:rFonts w:ascii="Arial" w:hAnsi="Arial" w:cs="Arial"/>
                <w:sz w:val="18"/>
                <w:szCs w:val="18"/>
              </w:rPr>
              <w:t>присутствии</w:t>
            </w:r>
            <w:proofErr w:type="gramEnd"/>
            <w:r w:rsidRPr="008F393B">
              <w:rPr>
                <w:rFonts w:ascii="Arial" w:hAnsi="Arial" w:cs="Arial"/>
                <w:sz w:val="18"/>
                <w:szCs w:val="18"/>
              </w:rPr>
              <w:t xml:space="preserve"> уполномоченного лица Регистратора</w:t>
            </w:r>
            <w:r>
              <w:rPr>
                <w:rFonts w:ascii="Arial" w:hAnsi="Arial" w:cs="Arial"/>
                <w:sz w:val="18"/>
                <w:szCs w:val="18"/>
              </w:rPr>
              <w:t>. Оригинал.</w:t>
            </w:r>
          </w:p>
        </w:tc>
        <w:tc>
          <w:tcPr>
            <w:tcW w:w="1539" w:type="dxa"/>
          </w:tcPr>
          <w:p w:rsidR="00535D09" w:rsidRPr="008F393B" w:rsidRDefault="00535D0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8F393B" w:rsidTr="00D038DD">
        <w:tc>
          <w:tcPr>
            <w:tcW w:w="567" w:type="dxa"/>
            <w:vMerge/>
            <w:shd w:val="clear" w:color="auto" w:fill="auto"/>
            <w:vAlign w:val="center"/>
          </w:tcPr>
          <w:p w:rsidR="00535D09" w:rsidRPr="008F393B" w:rsidRDefault="00535D0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vMerge/>
            <w:shd w:val="clear" w:color="auto" w:fill="auto"/>
          </w:tcPr>
          <w:p w:rsidR="00535D09" w:rsidRPr="008F393B" w:rsidRDefault="00535D09" w:rsidP="001619B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535D09" w:rsidRPr="008F393B" w:rsidRDefault="00535D09" w:rsidP="00EE546E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393B">
              <w:rPr>
                <w:rFonts w:ascii="Arial" w:hAnsi="Arial" w:cs="Arial"/>
                <w:sz w:val="18"/>
                <w:szCs w:val="18"/>
              </w:rPr>
              <w:t xml:space="preserve">Подпись единоличного исполнительного органа эмитента </w:t>
            </w:r>
            <w:r>
              <w:rPr>
                <w:rFonts w:ascii="Arial" w:hAnsi="Arial" w:cs="Arial"/>
                <w:sz w:val="18"/>
                <w:szCs w:val="18"/>
              </w:rPr>
              <w:t xml:space="preserve">может быть заверена </w:t>
            </w:r>
            <w:hyperlink r:id="rId7" w:history="1">
              <w:r w:rsidRPr="008F393B">
                <w:rPr>
                  <w:rFonts w:ascii="Arial" w:hAnsi="Arial" w:cs="Arial"/>
                  <w:sz w:val="18"/>
                  <w:szCs w:val="18"/>
                </w:rPr>
                <w:t>нотариально</w:t>
              </w:r>
            </w:hyperlink>
            <w:r w:rsidRPr="008F393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EE546E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="00EE546E">
              <w:rPr>
                <w:rFonts w:ascii="Arial" w:hAnsi="Arial" w:cs="Arial"/>
                <w:sz w:val="18"/>
                <w:szCs w:val="18"/>
              </w:rPr>
              <w:t xml:space="preserve">в этом случае </w:t>
            </w:r>
            <w:r w:rsidRPr="008F393B">
              <w:rPr>
                <w:rFonts w:ascii="Arial" w:hAnsi="Arial" w:cs="Arial"/>
                <w:sz w:val="18"/>
                <w:szCs w:val="18"/>
              </w:rPr>
              <w:t>регистратору с анкетой должна быть предоставлена нотариально заверенная карточка с образцом подписи единоличного исполнительного органа эмитента.</w:t>
            </w:r>
            <w:r>
              <w:rPr>
                <w:rFonts w:ascii="Arial" w:hAnsi="Arial" w:cs="Arial"/>
                <w:sz w:val="18"/>
                <w:szCs w:val="18"/>
              </w:rPr>
              <w:t xml:space="preserve"> Оригинал либо удостоверенная копия.</w:t>
            </w:r>
          </w:p>
        </w:tc>
        <w:tc>
          <w:tcPr>
            <w:tcW w:w="1539" w:type="dxa"/>
          </w:tcPr>
          <w:p w:rsidR="00535D09" w:rsidRDefault="00535D0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Зарегистрированный устав эмитента (действующая редакция со всеми изменениями и дополнениями).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нотариально или регистрирующим органом.</w:t>
            </w:r>
          </w:p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Свидетельство о государственной регистрации юридического лица или свидетельство о внесении записи в Единый государственный реестр юридических лиц для эмитентов, зарегистрированных до 1 июля 2002 года/Лист записи ЕГРЮЛ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нотариально или регистрирующим органом.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Копия протокола (или выписка из протокола) заседания (собрания) уполномоченного органа эмитента, содержащая решение о назначении действующего единоличного исполнительного органа. 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эмитентом или нотариально.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 протокола (или выписка из протокола) об избрании действующих членов совета директоров (наблюдательного совета) эмитента.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эмитентом или нотариально.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15ED2" w:rsidRPr="008F393B" w:rsidTr="00F34C95">
        <w:tc>
          <w:tcPr>
            <w:tcW w:w="567" w:type="dxa"/>
            <w:shd w:val="clear" w:color="auto" w:fill="auto"/>
            <w:vAlign w:val="center"/>
          </w:tcPr>
          <w:p w:rsidR="00515ED2" w:rsidRPr="008F393B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393B">
              <w:rPr>
                <w:rFonts w:ascii="Arial" w:hAnsi="Arial" w:cs="Arial"/>
                <w:sz w:val="18"/>
                <w:szCs w:val="18"/>
              </w:rPr>
              <w:t>1*</w:t>
            </w:r>
          </w:p>
        </w:tc>
        <w:tc>
          <w:tcPr>
            <w:tcW w:w="9640" w:type="dxa"/>
            <w:gridSpan w:val="3"/>
            <w:shd w:val="clear" w:color="auto" w:fill="auto"/>
          </w:tcPr>
          <w:p w:rsidR="00515ED2" w:rsidRPr="008F393B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 xml:space="preserve">В </w:t>
            </w:r>
            <w:proofErr w:type="gramStart"/>
            <w:r w:rsidRPr="008F393B">
              <w:rPr>
                <w:rFonts w:ascii="Arial" w:hAnsi="Arial" w:cs="Arial"/>
                <w:b/>
                <w:sz w:val="18"/>
                <w:szCs w:val="18"/>
              </w:rPr>
              <w:t>случае</w:t>
            </w:r>
            <w:proofErr w:type="gramEnd"/>
            <w:r w:rsidRPr="008F393B">
              <w:rPr>
                <w:rFonts w:ascii="Arial" w:hAnsi="Arial" w:cs="Arial"/>
                <w:b/>
                <w:sz w:val="18"/>
                <w:szCs w:val="18"/>
              </w:rPr>
              <w:t xml:space="preserve"> если функции единоличного исполнительного органа Эмитента переданы другому юридическому лицу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дополнительно</w:t>
            </w:r>
          </w:p>
          <w:p w:rsidR="00515ED2" w:rsidRPr="008F393B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color w:val="232323"/>
                <w:sz w:val="18"/>
                <w:szCs w:val="18"/>
              </w:rPr>
              <w:t xml:space="preserve">*Документы, выданные на территории иностранного государства, должны быть удостоверены путем консульской легализации или проставлением </w:t>
            </w:r>
            <w:proofErr w:type="spellStart"/>
            <w:r w:rsidRPr="008F393B">
              <w:rPr>
                <w:rFonts w:ascii="Arial" w:hAnsi="Arial" w:cs="Arial"/>
                <w:color w:val="232323"/>
                <w:sz w:val="18"/>
                <w:szCs w:val="18"/>
              </w:rPr>
              <w:t>апостиля</w:t>
            </w:r>
            <w:proofErr w:type="spellEnd"/>
            <w:r w:rsidRPr="008F393B">
              <w:rPr>
                <w:rFonts w:ascii="Arial" w:hAnsi="Arial" w:cs="Arial"/>
                <w:color w:val="232323"/>
                <w:sz w:val="18"/>
                <w:szCs w:val="18"/>
              </w:rPr>
              <w:t>, если иное не предусмотрено международными договорами. К таким документам должны прилагаться их нотариально засвидетельствованные переводы на русский язык. Переводу подлежат как содержание документа, так и содержание всех проставленных штампов и печатей.</w:t>
            </w:r>
          </w:p>
        </w:tc>
      </w:tr>
      <w:tr w:rsidR="00515ED2" w:rsidRPr="008F393B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Анкета юридического лица, исполняющего обязанности ЕИО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Подпись руководителя юридического лица, исполняющего функции единоличного исполнительного органа эмитента, должна быть проставлена в присутствии уполномоченного лица Регистратора либо </w:t>
            </w:r>
            <w:proofErr w:type="gramStart"/>
            <w:r w:rsidRPr="00535D09">
              <w:rPr>
                <w:rFonts w:ascii="Arial" w:hAnsi="Arial" w:cs="Arial"/>
                <w:sz w:val="18"/>
                <w:szCs w:val="18"/>
              </w:rPr>
              <w:t xml:space="preserve">заверена </w:t>
            </w:r>
            <w:hyperlink r:id="rId8" w:history="1">
              <w:r w:rsidRPr="00535D09">
                <w:rPr>
                  <w:rFonts w:ascii="Arial" w:hAnsi="Arial" w:cs="Arial"/>
                  <w:sz w:val="18"/>
                  <w:szCs w:val="18"/>
                </w:rPr>
                <w:t>нотариально</w:t>
              </w:r>
            </w:hyperlink>
            <w:r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тогда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регистратору с анкетой должна</w:t>
            </w:r>
            <w:proofErr w:type="gramEnd"/>
            <w:r w:rsidRPr="00535D09">
              <w:rPr>
                <w:rFonts w:ascii="Arial" w:hAnsi="Arial" w:cs="Arial"/>
                <w:sz w:val="18"/>
                <w:szCs w:val="18"/>
              </w:rPr>
              <w:t xml:space="preserve"> быть предоставлена нотариально заверенная карточка с образцом подписи единоличного исполнительного органа.</w:t>
            </w:r>
            <w:r>
              <w:rPr>
                <w:rFonts w:ascii="Arial" w:hAnsi="Arial" w:cs="Arial"/>
                <w:sz w:val="18"/>
                <w:szCs w:val="18"/>
              </w:rPr>
              <w:t xml:space="preserve"> Оригинал.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15ED2" w:rsidRPr="00CA1D2D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Документы, подтверждающие государственную регистрацию </w:t>
            </w: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>юридического лица, исполняющего обязанности ЕИО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 xml:space="preserve">Копия, заверенная </w:t>
            </w: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>нотариально или регистрирующим органом.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Бумажный</w:t>
            </w:r>
          </w:p>
        </w:tc>
      </w:tr>
      <w:tr w:rsidR="00515ED2" w:rsidRPr="00CA1D2D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>1.3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Зарегистрированный устав юридического лица, исполняющего обязанности ЕИО (действующая редакция со всеми изменениями и дополнениями).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нотариально или регистрирующим органом.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15ED2" w:rsidRPr="002C6AAF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1.4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Договор о передаче полномочий ЕИО 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нотариально или удостоверенная Эмитентом.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15ED2" w:rsidRPr="00E0089A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535D09">
              <w:rPr>
                <w:rFonts w:ascii="Arial" w:hAnsi="Arial" w:cs="Arial"/>
                <w:color w:val="0D0D0D"/>
                <w:sz w:val="18"/>
                <w:szCs w:val="18"/>
              </w:rPr>
              <w:t>1.5</w:t>
            </w:r>
            <w:r>
              <w:rPr>
                <w:rFonts w:ascii="Arial" w:hAnsi="Arial" w:cs="Arial"/>
                <w:color w:val="0D0D0D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535D09">
              <w:rPr>
                <w:rFonts w:ascii="Arial" w:hAnsi="Arial" w:cs="Arial"/>
                <w:color w:val="0D0D0D"/>
                <w:sz w:val="18"/>
                <w:szCs w:val="18"/>
              </w:rPr>
              <w:t>Документ о назначении на должность ЕИО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535D09">
              <w:rPr>
                <w:rFonts w:ascii="Arial" w:hAnsi="Arial" w:cs="Arial"/>
                <w:color w:val="0D0D0D"/>
                <w:sz w:val="18"/>
                <w:szCs w:val="18"/>
              </w:rPr>
              <w:t xml:space="preserve">Копия протокола (или выписка из протокола) или заседания (собрания) уполномоченного органа эмитента/УК (если </w:t>
            </w:r>
            <w:r w:rsidRPr="00535D09">
              <w:rPr>
                <w:rFonts w:ascii="Arial" w:hAnsi="Arial" w:cs="Arial"/>
                <w:sz w:val="18"/>
                <w:szCs w:val="18"/>
              </w:rPr>
              <w:t>полномочия ЕИО переданы УК</w:t>
            </w:r>
            <w:r w:rsidRPr="00535D09">
              <w:rPr>
                <w:rFonts w:ascii="Arial" w:hAnsi="Arial" w:cs="Arial"/>
                <w:color w:val="0D0D0D"/>
                <w:sz w:val="18"/>
                <w:szCs w:val="18"/>
              </w:rPr>
              <w:t>), заверенная нотариально или удостоверенная эмитентом.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B644F7" w:rsidRPr="003433EC" w:rsidTr="001910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10207" w:type="dxa"/>
            <w:gridSpan w:val="4"/>
            <w:shd w:val="clear" w:color="auto" w:fill="DBE5F1"/>
          </w:tcPr>
          <w:p w:rsidR="00B644F7" w:rsidRPr="003433EC" w:rsidRDefault="00B644F7" w:rsidP="00B644F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commentRangeStart w:id="0"/>
            <w:r w:rsidRPr="003433EC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433EC">
              <w:rPr>
                <w:rFonts w:ascii="Arial" w:hAnsi="Arial" w:cs="Arial"/>
                <w:b/>
                <w:sz w:val="18"/>
                <w:szCs w:val="18"/>
              </w:rPr>
              <w:t>Сведения о корпоративных мероприятиях Эмитента:</w:t>
            </w:r>
          </w:p>
        </w:tc>
      </w:tr>
      <w:tr w:rsidR="00786208" w:rsidRPr="003433EC" w:rsidTr="00D038D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535D09" w:rsidRPr="003433EC" w:rsidRDefault="00535D09" w:rsidP="00F34C9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3EC">
              <w:rPr>
                <w:rFonts w:ascii="Arial" w:hAnsi="Arial" w:cs="Arial"/>
                <w:sz w:val="18"/>
                <w:szCs w:val="18"/>
              </w:rPr>
              <w:t>2.1</w:t>
            </w:r>
            <w:r w:rsidR="0017744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671" w:type="dxa"/>
          </w:tcPr>
          <w:p w:rsidR="00535D09" w:rsidRPr="003433EC" w:rsidRDefault="00535D09" w:rsidP="00F34C9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3EC">
              <w:rPr>
                <w:rFonts w:ascii="Arial" w:hAnsi="Arial" w:cs="Arial"/>
                <w:sz w:val="18"/>
                <w:szCs w:val="18"/>
              </w:rPr>
              <w:t>Решение совета директоров о передаче реестра регистратору и утверждении условий договора с ним</w:t>
            </w:r>
          </w:p>
        </w:tc>
        <w:tc>
          <w:tcPr>
            <w:tcW w:w="2430" w:type="dxa"/>
          </w:tcPr>
          <w:p w:rsidR="00535D09" w:rsidRPr="003433EC" w:rsidRDefault="00535D09" w:rsidP="00F34C95">
            <w:pPr>
              <w:rPr>
                <w:rFonts w:ascii="Arial" w:hAnsi="Arial" w:cs="Arial"/>
                <w:sz w:val="18"/>
                <w:szCs w:val="18"/>
              </w:rPr>
            </w:pPr>
            <w:r w:rsidRPr="003433EC">
              <w:rPr>
                <w:rFonts w:ascii="Arial" w:hAnsi="Arial" w:cs="Arial"/>
                <w:sz w:val="18"/>
                <w:szCs w:val="18"/>
              </w:rPr>
              <w:t>Копия:</w:t>
            </w:r>
          </w:p>
          <w:p w:rsidR="00535D09" w:rsidRPr="003433EC" w:rsidRDefault="00535D09" w:rsidP="00F34C9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433EC">
              <w:rPr>
                <w:rFonts w:ascii="Arial" w:hAnsi="Arial" w:cs="Arial"/>
                <w:sz w:val="18"/>
                <w:szCs w:val="18"/>
              </w:rPr>
              <w:t>заверенная</w:t>
            </w:r>
            <w:proofErr w:type="gramEnd"/>
            <w:r w:rsidRPr="003433EC">
              <w:rPr>
                <w:rFonts w:ascii="Arial" w:hAnsi="Arial" w:cs="Arial"/>
                <w:sz w:val="18"/>
                <w:szCs w:val="18"/>
              </w:rPr>
              <w:t xml:space="preserve"> Эмитентом</w:t>
            </w:r>
          </w:p>
        </w:tc>
        <w:tc>
          <w:tcPr>
            <w:tcW w:w="1539" w:type="dxa"/>
          </w:tcPr>
          <w:p w:rsidR="00535D09" w:rsidRPr="003433EC" w:rsidRDefault="00535D09" w:rsidP="00786208">
            <w:pPr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3EC">
              <w:rPr>
                <w:rFonts w:ascii="Arial" w:hAnsi="Arial" w:cs="Arial"/>
                <w:sz w:val="18"/>
                <w:szCs w:val="18"/>
              </w:rPr>
              <w:t>Бумажный</w:t>
            </w:r>
            <w:commentRangeEnd w:id="0"/>
            <w:r w:rsidR="0055478E">
              <w:rPr>
                <w:rStyle w:val="a3"/>
              </w:rPr>
              <w:commentReference w:id="0"/>
            </w:r>
          </w:p>
        </w:tc>
      </w:tr>
      <w:tr w:rsidR="00786208" w:rsidRPr="003433EC" w:rsidTr="007862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10207" w:type="dxa"/>
            <w:gridSpan w:val="4"/>
            <w:shd w:val="clear" w:color="auto" w:fill="DBE5F1"/>
          </w:tcPr>
          <w:p w:rsidR="00786208" w:rsidRPr="003433EC" w:rsidRDefault="00786208" w:rsidP="00786208">
            <w:pPr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3EC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433EC">
              <w:rPr>
                <w:rFonts w:ascii="Arial" w:hAnsi="Arial" w:cs="Arial"/>
                <w:b/>
                <w:sz w:val="18"/>
                <w:szCs w:val="18"/>
              </w:rPr>
              <w:t>Документы, содержащие информацию о выпусках ценных бумаг Эмитента: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1619B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Зарегистрированные решения о выпусках ценных бумаг эмитента с всеми изменениями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Подлинники или копии, заверенные регистрирующим органом или заверенные </w:t>
            </w:r>
            <w:hyperlink r:id="rId10" w:history="1">
              <w:r w:rsidRPr="00535D09">
                <w:rPr>
                  <w:rFonts w:ascii="Arial" w:hAnsi="Arial" w:cs="Arial"/>
                  <w:sz w:val="18"/>
                  <w:szCs w:val="18"/>
                </w:rPr>
                <w:t>нотариально</w:t>
              </w:r>
            </w:hyperlink>
            <w:r w:rsidRPr="00535D0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5D09">
              <w:rPr>
                <w:rFonts w:ascii="Arial" w:hAnsi="Arial" w:cs="Arial"/>
                <w:sz w:val="18"/>
                <w:szCs w:val="18"/>
              </w:rPr>
              <w:t>*В случае если в соответствии с законодательством РФ размещение ценных бумаг допускается без регистрации решения о выпуске ценных бумаг, эмитент передает копию заверенного эмитентом документа, содержащего сведения о сроках, порядке и условиях размещения эмитентом ценных бумаг.</w:t>
            </w:r>
            <w:proofErr w:type="gramEnd"/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557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>Уведомления о государственной регистрации всех выпусков ценных бумаг эмитента.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>Подлинники или заверенные эмитентом копии.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705"/>
        </w:trPr>
        <w:tc>
          <w:tcPr>
            <w:tcW w:w="567" w:type="dxa"/>
            <w:vMerge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 xml:space="preserve">Уведомления об аннулировании индивидуального номера (кода) дополнительного выпуска эмиссионных ценных бумаг. </w:t>
            </w:r>
          </w:p>
        </w:tc>
        <w:tc>
          <w:tcPr>
            <w:tcW w:w="2430" w:type="dxa"/>
            <w:vMerge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970"/>
        </w:trPr>
        <w:tc>
          <w:tcPr>
            <w:tcW w:w="567" w:type="dxa"/>
            <w:vMerge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>Уведомления об аннулировании ранее присвоенного государственного регистрационного номера и присвоении выпуску эмиссионных ценных бумаг нового государственного регистрационного номера.</w:t>
            </w:r>
          </w:p>
        </w:tc>
        <w:tc>
          <w:tcPr>
            <w:tcW w:w="2430" w:type="dxa"/>
            <w:vMerge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1151"/>
        </w:trPr>
        <w:tc>
          <w:tcPr>
            <w:tcW w:w="567" w:type="dxa"/>
            <w:vMerge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>Уведомления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бумаг, к которому они являются дополнительными (объединении выпусков и присвоении им единого государственного регистрационного номера).</w:t>
            </w:r>
          </w:p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1151"/>
        </w:trPr>
        <w:tc>
          <w:tcPr>
            <w:tcW w:w="567" w:type="dxa"/>
            <w:vMerge/>
            <w:shd w:val="clear" w:color="auto" w:fill="auto"/>
            <w:vAlign w:val="center"/>
          </w:tcPr>
          <w:p w:rsidR="00177449" w:rsidRPr="00535D09" w:rsidRDefault="00177449" w:rsidP="00177449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 xml:space="preserve">Уведомления о признании выпуска (дополнительного выпуска) эмиссионных ценных бумаг </w:t>
            </w:r>
            <w:proofErr w:type="gramStart"/>
            <w:r w:rsidRPr="00535D09">
              <w:rPr>
                <w:rFonts w:ascii="Arial" w:hAnsi="Arial" w:cs="Arial"/>
                <w:bCs/>
                <w:sz w:val="18"/>
                <w:szCs w:val="18"/>
              </w:rPr>
              <w:t>несостоявшимся</w:t>
            </w:r>
            <w:proofErr w:type="gramEnd"/>
            <w:r w:rsidRPr="00535D09">
              <w:rPr>
                <w:rFonts w:ascii="Arial" w:hAnsi="Arial" w:cs="Arial"/>
                <w:bCs/>
                <w:sz w:val="18"/>
                <w:szCs w:val="18"/>
              </w:rPr>
              <w:t xml:space="preserve"> или недействительным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177449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Зарегистрированные отчеты об итогах выпуска ценных бумаг или уведомлений об итогах выпуска ценных бумаг. 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Подлинники или заверенные </w:t>
            </w: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 xml:space="preserve">регистрирующим органом или заверенные </w:t>
            </w:r>
            <w:hyperlink r:id="rId11" w:history="1">
              <w:r w:rsidRPr="00535D09">
                <w:rPr>
                  <w:rFonts w:ascii="Arial" w:hAnsi="Arial" w:cs="Arial"/>
                  <w:color w:val="0D0D0D"/>
                  <w:sz w:val="18"/>
                  <w:szCs w:val="18"/>
                </w:rPr>
                <w:t>нотариально</w:t>
              </w:r>
            </w:hyperlink>
            <w:r w:rsidRPr="00535D09">
              <w:rPr>
                <w:rFonts w:ascii="Arial" w:hAnsi="Arial" w:cs="Arial"/>
                <w:sz w:val="18"/>
                <w:szCs w:val="18"/>
              </w:rPr>
              <w:t xml:space="preserve"> копии.</w:t>
            </w:r>
          </w:p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* За исключением предусмотренных законодательством РФ </w:t>
            </w:r>
            <w:proofErr w:type="gramStart"/>
            <w:r w:rsidRPr="00535D09">
              <w:rPr>
                <w:rFonts w:ascii="Arial" w:hAnsi="Arial" w:cs="Arial"/>
                <w:sz w:val="18"/>
                <w:szCs w:val="18"/>
              </w:rPr>
              <w:t>случаев возможности начала ведения реестра владельцев ценных бумаг</w:t>
            </w:r>
            <w:proofErr w:type="gramEnd"/>
            <w:r w:rsidRPr="00535D09">
              <w:rPr>
                <w:rFonts w:ascii="Arial" w:hAnsi="Arial" w:cs="Arial"/>
                <w:sz w:val="18"/>
                <w:szCs w:val="18"/>
              </w:rPr>
              <w:t xml:space="preserve"> до регистрации отчета об итогах выпуска.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Бумажный</w:t>
            </w:r>
          </w:p>
        </w:tc>
      </w:tr>
      <w:tr w:rsidR="00786208" w:rsidRPr="003433EC" w:rsidTr="007862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10207" w:type="dxa"/>
            <w:gridSpan w:val="4"/>
            <w:shd w:val="clear" w:color="auto" w:fill="DBE5F1"/>
          </w:tcPr>
          <w:p w:rsidR="00786208" w:rsidRPr="00535D09" w:rsidRDefault="00786208" w:rsidP="00786208">
            <w:pPr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3EC">
              <w:rPr>
                <w:rFonts w:ascii="Arial" w:hAnsi="Arial" w:cs="Arial"/>
                <w:b/>
                <w:sz w:val="18"/>
                <w:szCs w:val="18"/>
              </w:rPr>
              <w:lastRenderedPageBreak/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433EC">
              <w:rPr>
                <w:rFonts w:ascii="Arial" w:hAnsi="Arial" w:cs="Arial"/>
                <w:b/>
                <w:sz w:val="18"/>
                <w:szCs w:val="18"/>
              </w:rPr>
              <w:t>Реестр Эмитента: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Список открытых лицевых и иных счетов, включающий сведения, позволяющие идентифицировать зарегистрированных лиц (если применимо), сведения о ценных бумагах на указанных счетах и их количестве, об обременениях ценных бумаг, ограничениях распоряжения ценными бумагами, составленный на дату прекращения договора на ведение реестра (далее - </w:t>
            </w:r>
            <w:r w:rsidRPr="00210C09">
              <w:rPr>
                <w:rFonts w:ascii="Arial" w:hAnsi="Arial" w:cs="Arial"/>
                <w:sz w:val="18"/>
                <w:szCs w:val="18"/>
              </w:rPr>
              <w:t>Список).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563DB2" w:rsidP="00786208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>одпис</w:t>
            </w:r>
            <w:r w:rsidR="00177449">
              <w:rPr>
                <w:rFonts w:ascii="Arial" w:hAnsi="Arial" w:cs="Arial"/>
                <w:sz w:val="18"/>
                <w:szCs w:val="18"/>
              </w:rPr>
              <w:t xml:space="preserve">ывается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усиленной квалифицированной электронной подписью уполномоченного лица </w:t>
            </w:r>
            <w:r w:rsidR="00177449">
              <w:rPr>
                <w:rFonts w:ascii="Arial" w:hAnsi="Arial" w:cs="Arial"/>
                <w:sz w:val="18"/>
                <w:szCs w:val="18"/>
              </w:rPr>
              <w:t>Эмитента передающего реестр.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77449">
              <w:rPr>
                <w:rFonts w:ascii="Arial" w:hAnsi="Arial" w:cs="Arial"/>
                <w:sz w:val="18"/>
                <w:szCs w:val="18"/>
              </w:rPr>
              <w:t xml:space="preserve">Если еще на бумаге – подписывается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подписью уполномоченного лица </w:t>
            </w:r>
            <w:r w:rsidR="00177449">
              <w:rPr>
                <w:rFonts w:ascii="Arial" w:hAnsi="Arial" w:cs="Arial"/>
                <w:sz w:val="18"/>
                <w:szCs w:val="18"/>
              </w:rPr>
              <w:t>Эмитента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передающего </w:t>
            </w:r>
            <w:r w:rsidR="00177449">
              <w:rPr>
                <w:rFonts w:ascii="Arial" w:hAnsi="Arial" w:cs="Arial"/>
                <w:sz w:val="18"/>
                <w:szCs w:val="18"/>
              </w:rPr>
              <w:t>реестр.</w:t>
            </w:r>
          </w:p>
        </w:tc>
        <w:tc>
          <w:tcPr>
            <w:tcW w:w="1539" w:type="dxa"/>
          </w:tcPr>
          <w:p w:rsidR="00786208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Электронный документ.</w:t>
            </w:r>
          </w:p>
          <w:p w:rsidR="00177449" w:rsidRPr="00535D09" w:rsidRDefault="0017744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Требованию Регистратора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6208">
              <w:rPr>
                <w:rFonts w:ascii="Arial" w:hAnsi="Arial" w:cs="Arial"/>
                <w:sz w:val="18"/>
                <w:szCs w:val="18"/>
              </w:rPr>
              <w:t xml:space="preserve"> - дополнительно </w:t>
            </w:r>
            <w:proofErr w:type="gramStart"/>
            <w:r w:rsidR="00786208">
              <w:rPr>
                <w:rFonts w:ascii="Arial" w:hAnsi="Arial" w:cs="Arial"/>
                <w:sz w:val="18"/>
                <w:szCs w:val="18"/>
              </w:rPr>
              <w:t>бумажный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Список лицевых счетов, которые были закрыты в период ведения реестра Эмитентом и Экс-Регистратором, а также за предыдущие периоды (при наличии соответствующих сведений у Эмитента), содержащий имеющиеся у держателя реестра сведения о таких лицах, позволяющие их идентифицировать, составленный на дату подписания акта приема-передачи реестра. </w:t>
            </w:r>
          </w:p>
          <w:p w:rsidR="00177449" w:rsidRPr="00535D09" w:rsidRDefault="00177449" w:rsidP="00F34C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177449" w:rsidRPr="00535D09" w:rsidRDefault="00053CCC" w:rsidP="007862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>одпис</w:t>
            </w:r>
            <w:r w:rsidR="00177449">
              <w:rPr>
                <w:rFonts w:ascii="Arial" w:hAnsi="Arial" w:cs="Arial"/>
                <w:sz w:val="18"/>
                <w:szCs w:val="18"/>
              </w:rPr>
              <w:t xml:space="preserve">ывается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усиленной квалифицированной электронной подписью уполномоченного лица </w:t>
            </w:r>
            <w:r w:rsidR="00177449">
              <w:rPr>
                <w:rFonts w:ascii="Arial" w:hAnsi="Arial" w:cs="Arial"/>
                <w:sz w:val="18"/>
                <w:szCs w:val="18"/>
              </w:rPr>
              <w:t>Эмитента передающего реестр.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77449">
              <w:rPr>
                <w:rFonts w:ascii="Arial" w:hAnsi="Arial" w:cs="Arial"/>
                <w:sz w:val="18"/>
                <w:szCs w:val="18"/>
              </w:rPr>
              <w:t xml:space="preserve">Если еще на бумаге – подписывается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подписью уполномоченного лица </w:t>
            </w:r>
            <w:r w:rsidR="00177449">
              <w:rPr>
                <w:rFonts w:ascii="Arial" w:hAnsi="Arial" w:cs="Arial"/>
                <w:sz w:val="18"/>
                <w:szCs w:val="18"/>
              </w:rPr>
              <w:t>Эмитента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передающего </w:t>
            </w:r>
            <w:r w:rsidR="00177449">
              <w:rPr>
                <w:rFonts w:ascii="Arial" w:hAnsi="Arial" w:cs="Arial"/>
                <w:sz w:val="18"/>
                <w:szCs w:val="18"/>
              </w:rPr>
              <w:t>реестр.</w:t>
            </w:r>
          </w:p>
        </w:tc>
        <w:tc>
          <w:tcPr>
            <w:tcW w:w="1539" w:type="dxa"/>
          </w:tcPr>
          <w:p w:rsidR="00786208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Электронный документ.</w:t>
            </w:r>
          </w:p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Требованию Регистратора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- дополнительно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  <w:proofErr w:type="gramEnd"/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Учетные записи, содержащиеся в регистрационном журнале, за </w:t>
            </w:r>
            <w:r w:rsidRPr="00EF5C7B">
              <w:rPr>
                <w:rFonts w:ascii="Arial" w:hAnsi="Arial" w:cs="Arial"/>
                <w:sz w:val="18"/>
                <w:szCs w:val="18"/>
              </w:rPr>
              <w:t>период с 21.08.2017 г за весь период ведения реестра Эмитентом</w:t>
            </w:r>
          </w:p>
          <w:p w:rsidR="00177449" w:rsidRPr="00535D09" w:rsidRDefault="00177449" w:rsidP="00F34C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177449" w:rsidRPr="00535D09" w:rsidRDefault="00786208" w:rsidP="007862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>одпис</w:t>
            </w:r>
            <w:r>
              <w:rPr>
                <w:rFonts w:ascii="Arial" w:hAnsi="Arial" w:cs="Arial"/>
                <w:sz w:val="18"/>
                <w:szCs w:val="18"/>
              </w:rPr>
              <w:t xml:space="preserve">ывается усиленной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квалифицированной электронной подписью уполномоченного лица </w:t>
            </w:r>
            <w:r>
              <w:rPr>
                <w:rFonts w:ascii="Arial" w:hAnsi="Arial" w:cs="Arial"/>
                <w:sz w:val="18"/>
                <w:szCs w:val="18"/>
              </w:rPr>
              <w:t>Эмитента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передающего реестр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Электронный документ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786208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Регистрационные журналы за все предшествующие периоды </w:t>
            </w:r>
            <w:r w:rsidRPr="00EF5C7B">
              <w:rPr>
                <w:rFonts w:ascii="Arial" w:hAnsi="Arial" w:cs="Arial"/>
                <w:sz w:val="18"/>
                <w:szCs w:val="18"/>
              </w:rPr>
              <w:t>ведения реестра всеми предыдущими держателями реестра и Эмитент</w:t>
            </w:r>
            <w:r w:rsidR="00786208" w:rsidRPr="00EF5C7B">
              <w:rPr>
                <w:rFonts w:ascii="Arial" w:hAnsi="Arial" w:cs="Arial"/>
                <w:sz w:val="18"/>
                <w:szCs w:val="18"/>
              </w:rPr>
              <w:t>ом</w:t>
            </w:r>
            <w:r w:rsidRPr="00EF5C7B">
              <w:rPr>
                <w:rFonts w:ascii="Arial" w:hAnsi="Arial" w:cs="Arial"/>
                <w:sz w:val="18"/>
                <w:szCs w:val="18"/>
              </w:rPr>
              <w:t xml:space="preserve"> до </w:t>
            </w:r>
            <w:r w:rsidR="00E05ED3" w:rsidRPr="00EF5C7B">
              <w:rPr>
                <w:rFonts w:ascii="Arial" w:hAnsi="Arial" w:cs="Arial"/>
                <w:sz w:val="18"/>
                <w:szCs w:val="18"/>
              </w:rPr>
              <w:t>20</w:t>
            </w:r>
            <w:r w:rsidRPr="00EF5C7B">
              <w:rPr>
                <w:rFonts w:ascii="Arial" w:hAnsi="Arial" w:cs="Arial"/>
                <w:sz w:val="18"/>
                <w:szCs w:val="18"/>
              </w:rPr>
              <w:t>.08.2017.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В бумажном и (или) электронном </w:t>
            </w:r>
            <w:proofErr w:type="gramStart"/>
            <w:r w:rsidRPr="00535D09">
              <w:rPr>
                <w:rFonts w:ascii="Arial" w:hAnsi="Arial" w:cs="Arial"/>
                <w:sz w:val="18"/>
                <w:szCs w:val="18"/>
              </w:rPr>
              <w:t>виде</w:t>
            </w:r>
            <w:proofErr w:type="gramEnd"/>
            <w:r w:rsidRPr="00535D09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AE1C1C">
              <w:rPr>
                <w:rFonts w:ascii="Arial" w:hAnsi="Arial" w:cs="Arial"/>
                <w:i/>
                <w:sz w:val="16"/>
                <w:szCs w:val="16"/>
              </w:rPr>
              <w:t xml:space="preserve">В зависимости от того, в каком виде Эмитент данный журнал </w:t>
            </w:r>
            <w:proofErr w:type="gramStart"/>
            <w:r w:rsidRPr="00AE1C1C">
              <w:rPr>
                <w:rFonts w:ascii="Arial" w:hAnsi="Arial" w:cs="Arial"/>
                <w:i/>
                <w:sz w:val="16"/>
                <w:szCs w:val="16"/>
              </w:rPr>
              <w:t>получил</w:t>
            </w:r>
            <w:proofErr w:type="gramEnd"/>
            <w:r w:rsidRPr="00AE1C1C">
              <w:rPr>
                <w:rFonts w:ascii="Arial" w:hAnsi="Arial" w:cs="Arial"/>
                <w:i/>
                <w:sz w:val="16"/>
                <w:szCs w:val="16"/>
              </w:rPr>
              <w:t xml:space="preserve">/вел при предыдущих процедурах передачи документов и информации 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Del="003573E5" w:rsidRDefault="00786208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Копии документов, содержащих сведения о размере долей участников долевой собственности, являющихся зарегистрированными лицами на дату составления реестра при его передаче</w:t>
            </w:r>
          </w:p>
          <w:p w:rsidR="00177449" w:rsidRPr="00535D09" w:rsidDel="003573E5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7862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Копии документов должны содержать слова "Копия верна", дату заверения, должность лица, заверившего копию, его подпись, расшифровку подписи и печать </w:t>
            </w:r>
            <w:r w:rsidR="00987375">
              <w:rPr>
                <w:rFonts w:ascii="Arial" w:hAnsi="Arial" w:cs="Arial"/>
                <w:sz w:val="18"/>
                <w:szCs w:val="18"/>
              </w:rPr>
              <w:t>Эмитента</w:t>
            </w:r>
            <w:r w:rsidRPr="00535D09">
              <w:rPr>
                <w:rFonts w:ascii="Arial" w:hAnsi="Arial" w:cs="Arial"/>
                <w:sz w:val="18"/>
                <w:szCs w:val="18"/>
              </w:rPr>
              <w:t>, передающего реестр (при ее наличии)</w:t>
            </w:r>
          </w:p>
          <w:p w:rsidR="00177449" w:rsidRPr="00535D09" w:rsidDel="003573E5" w:rsidRDefault="0017744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987375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Del="003573E5" w:rsidRDefault="00786208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Документы (оригиналы или копии), являющиеся основанием для фиксации обременения ценных бумаг или основанием для фиксации ограничения распоряжения ценными бумагами, включая сведения об условиях залога, ареста ценных бумаг, в </w:t>
            </w: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>том числе полученные от предыдущих держателей реестра и действующие на момент передачи реестра</w:t>
            </w:r>
          </w:p>
          <w:p w:rsidR="00177449" w:rsidRPr="00535D09" w:rsidRDefault="00177449" w:rsidP="00F34C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987375" w:rsidRPr="00535D09" w:rsidRDefault="00987375" w:rsidP="009873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 xml:space="preserve">Копии документов должны содержать слова "Копия верна", дату заверения, должность </w:t>
            </w: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 xml:space="preserve">лица, заверившего копию, его подпись, расшифровку подписи и печать </w:t>
            </w:r>
            <w:r>
              <w:rPr>
                <w:rFonts w:ascii="Arial" w:hAnsi="Arial" w:cs="Arial"/>
                <w:sz w:val="18"/>
                <w:szCs w:val="18"/>
              </w:rPr>
              <w:t>Эмитента</w:t>
            </w:r>
            <w:r w:rsidRPr="00535D09">
              <w:rPr>
                <w:rFonts w:ascii="Arial" w:hAnsi="Arial" w:cs="Arial"/>
                <w:sz w:val="18"/>
                <w:szCs w:val="18"/>
              </w:rPr>
              <w:t>, передающего реестр (при ее наличии)</w:t>
            </w:r>
          </w:p>
          <w:p w:rsidR="00177449" w:rsidRPr="00535D09" w:rsidRDefault="00177449" w:rsidP="007862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987375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Бумажный</w:t>
            </w:r>
          </w:p>
        </w:tc>
      </w:tr>
      <w:tr w:rsidR="005B0871" w:rsidRPr="005B0871" w:rsidTr="00D038DD">
        <w:tc>
          <w:tcPr>
            <w:tcW w:w="567" w:type="dxa"/>
            <w:shd w:val="clear" w:color="auto" w:fill="auto"/>
            <w:vAlign w:val="center"/>
          </w:tcPr>
          <w:p w:rsidR="005B0871" w:rsidRPr="005B0871" w:rsidRDefault="005B0871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871">
              <w:rPr>
                <w:rFonts w:ascii="Arial" w:hAnsi="Arial" w:cs="Arial"/>
                <w:sz w:val="18"/>
                <w:szCs w:val="18"/>
              </w:rPr>
              <w:lastRenderedPageBreak/>
              <w:t>4.7.</w:t>
            </w:r>
          </w:p>
        </w:tc>
        <w:tc>
          <w:tcPr>
            <w:tcW w:w="5671" w:type="dxa"/>
            <w:shd w:val="clear" w:color="auto" w:fill="auto"/>
          </w:tcPr>
          <w:p w:rsidR="005B0871" w:rsidRPr="005B0871" w:rsidRDefault="005B0871" w:rsidP="005B087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0871">
              <w:rPr>
                <w:rFonts w:ascii="Arial" w:hAnsi="Arial" w:cs="Arial"/>
                <w:sz w:val="18"/>
                <w:szCs w:val="18"/>
              </w:rPr>
              <w:t>Письмо об отсутствии обременений ценных бумаг обязательствами и об отсутствии блокирований операций по лицевым счетам зарегистрированных лиц по состоянию на __.__.____ г., исх.№ оригинал</w:t>
            </w:r>
          </w:p>
        </w:tc>
        <w:tc>
          <w:tcPr>
            <w:tcW w:w="2430" w:type="dxa"/>
            <w:shd w:val="clear" w:color="auto" w:fill="auto"/>
          </w:tcPr>
          <w:p w:rsidR="005B0871" w:rsidRPr="00535D09" w:rsidDel="001E170F" w:rsidRDefault="005B0871" w:rsidP="0097006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535D09">
              <w:rPr>
                <w:rFonts w:ascii="Arial" w:hAnsi="Arial" w:cs="Arial"/>
                <w:sz w:val="18"/>
                <w:szCs w:val="18"/>
              </w:rPr>
              <w:t>ригинал</w:t>
            </w:r>
          </w:p>
        </w:tc>
        <w:tc>
          <w:tcPr>
            <w:tcW w:w="1539" w:type="dxa"/>
          </w:tcPr>
          <w:p w:rsidR="005B0871" w:rsidRPr="00535D09" w:rsidRDefault="005B0871" w:rsidP="0097006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B0871" w:rsidRPr="00561823" w:rsidDel="001E170F" w:rsidTr="00D038DD">
        <w:tc>
          <w:tcPr>
            <w:tcW w:w="567" w:type="dxa"/>
            <w:shd w:val="clear" w:color="auto" w:fill="auto"/>
            <w:vAlign w:val="center"/>
          </w:tcPr>
          <w:p w:rsidR="005B0871" w:rsidRPr="00535D09" w:rsidDel="001E170F" w:rsidRDefault="00E62AD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  <w:r w:rsidR="005B087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671" w:type="dxa"/>
            <w:shd w:val="clear" w:color="auto" w:fill="auto"/>
          </w:tcPr>
          <w:p w:rsidR="005B0871" w:rsidRPr="00535D09" w:rsidDel="001E170F" w:rsidRDefault="005B0871" w:rsidP="00786208">
            <w:pPr>
              <w:tabs>
                <w:tab w:val="left" w:pos="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color w:val="000000"/>
                <w:sz w:val="18"/>
                <w:szCs w:val="18"/>
              </w:rPr>
              <w:t>При наличии неполной оплаты уставного капитала - Письмо о неполной оплате уставного капитала на ___ дату приема-передачи реестра и о наличии ограничений/обременений ценных бумаг по обязательствам их полной оплаты  и Распоряжение эмитента об ограничении/обременении акций обязательствами по их полной оплате</w:t>
            </w:r>
            <w:r w:rsidRPr="00535D09">
              <w:rPr>
                <w:rStyle w:val="a8"/>
                <w:rFonts w:ascii="Arial" w:hAnsi="Arial" w:cs="Arial"/>
                <w:color w:val="000000"/>
                <w:sz w:val="18"/>
                <w:szCs w:val="18"/>
              </w:rPr>
              <w:footnoteReference w:id="1"/>
            </w:r>
            <w:r w:rsidRPr="00535D0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30" w:type="dxa"/>
            <w:shd w:val="clear" w:color="auto" w:fill="auto"/>
          </w:tcPr>
          <w:p w:rsidR="005B0871" w:rsidRPr="00535D09" w:rsidDel="001E170F" w:rsidRDefault="005B0871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535D09">
              <w:rPr>
                <w:rFonts w:ascii="Arial" w:hAnsi="Arial" w:cs="Arial"/>
                <w:sz w:val="18"/>
                <w:szCs w:val="18"/>
              </w:rPr>
              <w:t>ригинал</w:t>
            </w:r>
          </w:p>
        </w:tc>
        <w:tc>
          <w:tcPr>
            <w:tcW w:w="1539" w:type="dxa"/>
          </w:tcPr>
          <w:p w:rsidR="005B0871" w:rsidRPr="00535D09" w:rsidRDefault="005B0871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B0871" w:rsidRPr="00B644F7" w:rsidDel="001E170F" w:rsidTr="00786208">
        <w:tc>
          <w:tcPr>
            <w:tcW w:w="10207" w:type="dxa"/>
            <w:gridSpan w:val="4"/>
            <w:shd w:val="clear" w:color="auto" w:fill="DBE5F1" w:themeFill="accent1" w:themeFillTint="33"/>
            <w:vAlign w:val="center"/>
          </w:tcPr>
          <w:p w:rsidR="005B0871" w:rsidRPr="00B644F7" w:rsidRDefault="005B0871" w:rsidP="00B644F7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644F7"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  <w:r w:rsidRPr="00B644F7">
              <w:rPr>
                <w:rFonts w:ascii="Arial" w:hAnsi="Arial" w:cs="Arial"/>
                <w:b/>
                <w:color w:val="000000"/>
                <w:sz w:val="18"/>
                <w:szCs w:val="18"/>
              </w:rPr>
              <w:t>Документы, подтверждающие полномочия представителя эмитента</w:t>
            </w:r>
          </w:p>
        </w:tc>
      </w:tr>
      <w:tr w:rsidR="005B0871" w:rsidRPr="00561823" w:rsidTr="00D038DD">
        <w:tc>
          <w:tcPr>
            <w:tcW w:w="567" w:type="dxa"/>
            <w:shd w:val="clear" w:color="auto" w:fill="auto"/>
            <w:vAlign w:val="center"/>
          </w:tcPr>
          <w:p w:rsidR="005B0871" w:rsidRPr="00535D09" w:rsidRDefault="005B0871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5.1.</w:t>
            </w:r>
          </w:p>
        </w:tc>
        <w:tc>
          <w:tcPr>
            <w:tcW w:w="5671" w:type="dxa"/>
            <w:shd w:val="clear" w:color="auto" w:fill="auto"/>
          </w:tcPr>
          <w:p w:rsidR="005B0871" w:rsidRPr="00535D09" w:rsidRDefault="005B0871" w:rsidP="0098737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Доверенность представител</w:t>
            </w:r>
            <w:r>
              <w:rPr>
                <w:rFonts w:ascii="Arial" w:hAnsi="Arial" w:cs="Arial"/>
                <w:sz w:val="18"/>
                <w:szCs w:val="18"/>
              </w:rPr>
              <w:t>ей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Эмитента, передающей стороны</w:t>
            </w:r>
            <w:r>
              <w:rPr>
                <w:rFonts w:ascii="Arial" w:hAnsi="Arial" w:cs="Arial"/>
                <w:sz w:val="18"/>
                <w:szCs w:val="18"/>
              </w:rPr>
              <w:t xml:space="preserve"> (при наличии)</w:t>
            </w:r>
            <w:r w:rsidRPr="00535D0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30" w:type="dxa"/>
            <w:shd w:val="clear" w:color="auto" w:fill="auto"/>
          </w:tcPr>
          <w:p w:rsidR="005B0871" w:rsidRPr="00535D09" w:rsidRDefault="005B0871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Оригинал или копия, заверенная нотариально.</w:t>
            </w:r>
          </w:p>
        </w:tc>
        <w:tc>
          <w:tcPr>
            <w:tcW w:w="1539" w:type="dxa"/>
          </w:tcPr>
          <w:p w:rsidR="005B0871" w:rsidRPr="00535D09" w:rsidRDefault="005B0871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B0871" w:rsidRPr="00561823" w:rsidTr="00D038DD">
        <w:tc>
          <w:tcPr>
            <w:tcW w:w="567" w:type="dxa"/>
            <w:shd w:val="clear" w:color="auto" w:fill="auto"/>
            <w:vAlign w:val="center"/>
          </w:tcPr>
          <w:p w:rsidR="005B0871" w:rsidRPr="00535D09" w:rsidRDefault="005B0871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5.2.</w:t>
            </w:r>
          </w:p>
        </w:tc>
        <w:tc>
          <w:tcPr>
            <w:tcW w:w="5671" w:type="dxa"/>
            <w:shd w:val="clear" w:color="auto" w:fill="auto"/>
          </w:tcPr>
          <w:p w:rsidR="005B0871" w:rsidRPr="00535D09" w:rsidRDefault="005B0871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Доверенность на представителя эмитента, подписывающего акт. </w:t>
            </w:r>
          </w:p>
        </w:tc>
        <w:tc>
          <w:tcPr>
            <w:tcW w:w="2430" w:type="dxa"/>
            <w:shd w:val="clear" w:color="auto" w:fill="auto"/>
          </w:tcPr>
          <w:p w:rsidR="005B0871" w:rsidRPr="00535D09" w:rsidRDefault="005B0871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Оригинал или копия, заверенная нотариально.</w:t>
            </w:r>
          </w:p>
        </w:tc>
        <w:tc>
          <w:tcPr>
            <w:tcW w:w="1539" w:type="dxa"/>
          </w:tcPr>
          <w:p w:rsidR="005B0871" w:rsidRPr="00535D09" w:rsidRDefault="005B0871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B0871" w:rsidRPr="004A7B87" w:rsidTr="00786208">
        <w:tc>
          <w:tcPr>
            <w:tcW w:w="8668" w:type="dxa"/>
            <w:gridSpan w:val="3"/>
            <w:shd w:val="clear" w:color="auto" w:fill="auto"/>
          </w:tcPr>
          <w:p w:rsidR="005B0871" w:rsidRPr="00535D09" w:rsidRDefault="005B0871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Документы, кроме тех, которые должны быть заверены нотариально или регистрирующим органом, должны быть пронумерованы, прошнурованы, скреплены печатью (при наличии, если Уставом предусмотрена печать) и заверены подписью руководителя исполнительного органа Эмитента.</w:t>
            </w:r>
          </w:p>
        </w:tc>
        <w:tc>
          <w:tcPr>
            <w:tcW w:w="1539" w:type="dxa"/>
          </w:tcPr>
          <w:p w:rsidR="005B0871" w:rsidRPr="00535D09" w:rsidRDefault="005B0871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CD3" w:rsidRPr="00535D09" w:rsidRDefault="00487CD3" w:rsidP="000A2D4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8"/>
          <w:szCs w:val="18"/>
        </w:rPr>
      </w:pPr>
      <w:bookmarkStart w:id="1" w:name="_GoBack"/>
      <w:bookmarkEnd w:id="1"/>
    </w:p>
    <w:sectPr w:rsidR="00487CD3" w:rsidRPr="00535D09" w:rsidSect="00D038DD">
      <w:footerReference w:type="default" r:id="rId12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Светлана С. Дрюпина" w:date="2017-08-21T13:01:00Z" w:initials="ССД">
    <w:p w:rsidR="0055478E" w:rsidRDefault="0055478E">
      <w:pPr>
        <w:pStyle w:val="a4"/>
      </w:pPr>
      <w:r>
        <w:rPr>
          <w:rStyle w:val="a3"/>
        </w:rPr>
        <w:annotationRef/>
      </w:r>
      <w:r>
        <w:t>Это предоставляется при заключении ДВР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661" w:rsidRDefault="00063661" w:rsidP="00487CD3">
      <w:r>
        <w:separator/>
      </w:r>
    </w:p>
  </w:endnote>
  <w:endnote w:type="continuationSeparator" w:id="0">
    <w:p w:rsidR="00063661" w:rsidRDefault="00063661" w:rsidP="0048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384368"/>
      <w:docPartObj>
        <w:docPartGallery w:val="Page Numbers (Bottom of Page)"/>
        <w:docPartUnique/>
      </w:docPartObj>
    </w:sdtPr>
    <w:sdtEndPr/>
    <w:sdtContent>
      <w:p w:rsidR="00987375" w:rsidRDefault="0098737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D40">
          <w:rPr>
            <w:noProof/>
          </w:rPr>
          <w:t>4</w:t>
        </w:r>
        <w:r>
          <w:fldChar w:fldCharType="end"/>
        </w:r>
      </w:p>
    </w:sdtContent>
  </w:sdt>
  <w:p w:rsidR="00987375" w:rsidRDefault="0098737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661" w:rsidRDefault="00063661" w:rsidP="00487CD3">
      <w:r>
        <w:separator/>
      </w:r>
    </w:p>
  </w:footnote>
  <w:footnote w:type="continuationSeparator" w:id="0">
    <w:p w:rsidR="00063661" w:rsidRDefault="00063661" w:rsidP="00487CD3">
      <w:r>
        <w:continuationSeparator/>
      </w:r>
    </w:p>
  </w:footnote>
  <w:footnote w:id="1">
    <w:p w:rsidR="005B0871" w:rsidRPr="00987375" w:rsidRDefault="005B0871" w:rsidP="00487CD3">
      <w:pPr>
        <w:pStyle w:val="a6"/>
        <w:contextualSpacing/>
        <w:rPr>
          <w:rFonts w:ascii="Arial" w:hAnsi="Arial" w:cs="Arial"/>
          <w:sz w:val="14"/>
          <w:szCs w:val="14"/>
        </w:rPr>
      </w:pPr>
      <w:r w:rsidRPr="00987375">
        <w:rPr>
          <w:rStyle w:val="a8"/>
          <w:rFonts w:ascii="Arial" w:hAnsi="Arial" w:cs="Arial"/>
          <w:sz w:val="16"/>
          <w:szCs w:val="16"/>
        </w:rPr>
        <w:footnoteRef/>
      </w:r>
      <w:r w:rsidRPr="00987375">
        <w:rPr>
          <w:rFonts w:ascii="Arial" w:hAnsi="Arial" w:cs="Arial"/>
          <w:sz w:val="16"/>
          <w:szCs w:val="16"/>
        </w:rPr>
        <w:t xml:space="preserve"> Операция ограничения у вновь созданного общества будет проведена при наличии Анкеты зарегистрированного лица и комплекта уставных документов (для юридического лица).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04"/>
    <w:rsid w:val="00035652"/>
    <w:rsid w:val="00053CCC"/>
    <w:rsid w:val="00063661"/>
    <w:rsid w:val="000A2D40"/>
    <w:rsid w:val="000E6C86"/>
    <w:rsid w:val="00141DCE"/>
    <w:rsid w:val="001619B8"/>
    <w:rsid w:val="00177449"/>
    <w:rsid w:val="00210C09"/>
    <w:rsid w:val="00283956"/>
    <w:rsid w:val="003469EA"/>
    <w:rsid w:val="00487CD3"/>
    <w:rsid w:val="00515ED2"/>
    <w:rsid w:val="00535D09"/>
    <w:rsid w:val="0055478E"/>
    <w:rsid w:val="00563DB2"/>
    <w:rsid w:val="005848BC"/>
    <w:rsid w:val="005B0871"/>
    <w:rsid w:val="00691A62"/>
    <w:rsid w:val="00755CA5"/>
    <w:rsid w:val="00786208"/>
    <w:rsid w:val="00796E55"/>
    <w:rsid w:val="00894AE3"/>
    <w:rsid w:val="008F393B"/>
    <w:rsid w:val="00987375"/>
    <w:rsid w:val="00990E04"/>
    <w:rsid w:val="009A180F"/>
    <w:rsid w:val="00A32B5C"/>
    <w:rsid w:val="00AD1A6A"/>
    <w:rsid w:val="00AE1C1C"/>
    <w:rsid w:val="00B644F7"/>
    <w:rsid w:val="00CC1EA6"/>
    <w:rsid w:val="00D038DD"/>
    <w:rsid w:val="00D054CC"/>
    <w:rsid w:val="00E05ED3"/>
    <w:rsid w:val="00E13BD9"/>
    <w:rsid w:val="00E62AD3"/>
    <w:rsid w:val="00EE546E"/>
    <w:rsid w:val="00EF5C7B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C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annotation reference"/>
    <w:rsid w:val="00487CD3"/>
    <w:rPr>
      <w:sz w:val="16"/>
      <w:szCs w:val="16"/>
    </w:rPr>
  </w:style>
  <w:style w:type="paragraph" w:styleId="a4">
    <w:name w:val="annotation text"/>
    <w:basedOn w:val="a"/>
    <w:link w:val="a5"/>
    <w:rsid w:val="00487CD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87C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rsid w:val="00487CD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487C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487CD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487C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7C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9873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7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873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7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55478E"/>
    <w:rPr>
      <w:b/>
      <w:bCs/>
    </w:rPr>
  </w:style>
  <w:style w:type="character" w:customStyle="1" w:styleId="af0">
    <w:name w:val="Тема примечания Знак"/>
    <w:basedOn w:val="a5"/>
    <w:link w:val="af"/>
    <w:uiPriority w:val="99"/>
    <w:semiHidden/>
    <w:rsid w:val="00554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C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annotation reference"/>
    <w:rsid w:val="00487CD3"/>
    <w:rPr>
      <w:sz w:val="16"/>
      <w:szCs w:val="16"/>
    </w:rPr>
  </w:style>
  <w:style w:type="paragraph" w:styleId="a4">
    <w:name w:val="annotation text"/>
    <w:basedOn w:val="a"/>
    <w:link w:val="a5"/>
    <w:rsid w:val="00487CD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87C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rsid w:val="00487CD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487C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487CD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487C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7C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9873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7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873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7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55478E"/>
    <w:rPr>
      <w:b/>
      <w:bCs/>
    </w:rPr>
  </w:style>
  <w:style w:type="character" w:customStyle="1" w:styleId="af0">
    <w:name w:val="Тема примечания Знак"/>
    <w:basedOn w:val="a5"/>
    <w:link w:val="af"/>
    <w:uiPriority w:val="99"/>
    <w:semiHidden/>
    <w:rsid w:val="00554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2236;fld=134;dst=10035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2236;fld=134;dst=100354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66D4AC919B620569912629260ED182855DA6C87E2D6B80A7A7BACCE387CF8FBF7EF4E0A86CA89CFhC0C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LAW;n=102236;fld=134;dst=100354" TargetMode="Externa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А. Петрова</dc:creator>
  <cp:lastModifiedBy>Юлия О. Яковлева</cp:lastModifiedBy>
  <cp:revision>4</cp:revision>
  <dcterms:created xsi:type="dcterms:W3CDTF">2017-08-21T15:17:00Z</dcterms:created>
  <dcterms:modified xsi:type="dcterms:W3CDTF">2018-12-03T13:12:00Z</dcterms:modified>
</cp:coreProperties>
</file>